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49F79" w14:textId="2411473E" w:rsidR="00542BBB" w:rsidRPr="00542BBB" w:rsidRDefault="00542BBB" w:rsidP="00542BBB">
      <w:pPr>
        <w:rPr>
          <w:b/>
          <w:bCs/>
          <w:sz w:val="24"/>
          <w:szCs w:val="24"/>
        </w:rPr>
      </w:pPr>
      <w:r w:rsidRPr="00542BBB">
        <w:rPr>
          <w:b/>
          <w:bCs/>
          <w:sz w:val="24"/>
          <w:szCs w:val="24"/>
        </w:rPr>
        <w:t>Kommentar: Kommunikative Grammatikarbeit - Stellung der Grammatik mit Blick auf Zielsetzung des Türkischunte</w:t>
      </w:r>
      <w:r>
        <w:rPr>
          <w:b/>
          <w:bCs/>
          <w:sz w:val="24"/>
          <w:szCs w:val="24"/>
        </w:rPr>
        <w:t>rrichts</w:t>
      </w:r>
    </w:p>
    <w:p w14:paraId="7146A71E" w14:textId="63FB48E8" w:rsidR="00542BBB" w:rsidRPr="00542BBB" w:rsidRDefault="00542BBB" w:rsidP="00542BBB">
      <w:pPr>
        <w:rPr>
          <w:sz w:val="24"/>
          <w:szCs w:val="24"/>
        </w:rPr>
      </w:pPr>
      <w:r w:rsidRPr="00542BBB">
        <w:rPr>
          <w:sz w:val="24"/>
          <w:szCs w:val="24"/>
        </w:rPr>
        <w:t xml:space="preserve">Kommunikative Grammatikarbeit geht zumeist von authentischer Kommunikation aus und stellt die sprachliche Handlung (Handlungsorientierung) in den Mittelpunkt. </w:t>
      </w:r>
      <w:r w:rsidRPr="00542BBB">
        <w:rPr>
          <w:sz w:val="24"/>
          <w:szCs w:val="24"/>
        </w:rPr>
        <w:br/>
        <w:t xml:space="preserve">Laut Werner </w:t>
      </w:r>
      <w:proofErr w:type="spellStart"/>
      <w:r w:rsidRPr="00542BBB">
        <w:rPr>
          <w:sz w:val="24"/>
          <w:szCs w:val="24"/>
        </w:rPr>
        <w:t>Kieweg</w:t>
      </w:r>
      <w:proofErr w:type="spellEnd"/>
      <w:r w:rsidRPr="00542BBB">
        <w:rPr>
          <w:sz w:val="24"/>
          <w:szCs w:val="24"/>
        </w:rPr>
        <w:t xml:space="preserve"> gelangt die kommunikative Grammatik über den "Inhalt zum Ausdruck" und über die "Funktion zur Form". </w:t>
      </w:r>
      <w:r w:rsidRPr="00542BBB">
        <w:rPr>
          <w:sz w:val="24"/>
          <w:szCs w:val="24"/>
        </w:rPr>
        <w:br/>
        <w:t xml:space="preserve">Mit Blick auf die Zielsetzung des Türkischunterrichts, kommt der Grammatik somit dienende Funktion zu. </w:t>
      </w:r>
      <w:r w:rsidRPr="00542BBB">
        <w:rPr>
          <w:sz w:val="24"/>
          <w:szCs w:val="24"/>
        </w:rPr>
        <w:br/>
      </w:r>
      <w:r w:rsidRPr="00542BBB">
        <w:rPr>
          <w:sz w:val="24"/>
          <w:szCs w:val="24"/>
        </w:rPr>
        <w:br/>
        <w:t xml:space="preserve">Als Beispiel sei hier die Erstellung eines Klassenposters zur Einhaltung von gemeinsam verabschiedeten Klassen- bzw. Gesprächsregeln genannt: die Lernenden verwenden das Substantiv (ad: </w:t>
      </w:r>
      <w:proofErr w:type="spellStart"/>
      <w:r w:rsidRPr="00542BBB">
        <w:rPr>
          <w:sz w:val="24"/>
          <w:szCs w:val="24"/>
        </w:rPr>
        <w:t>özel</w:t>
      </w:r>
      <w:proofErr w:type="spellEnd"/>
      <w:r w:rsidRPr="00542BBB">
        <w:rPr>
          <w:sz w:val="24"/>
          <w:szCs w:val="24"/>
        </w:rPr>
        <w:t xml:space="preserve"> ad, </w:t>
      </w:r>
      <w:proofErr w:type="spellStart"/>
      <w:r w:rsidRPr="00542BBB">
        <w:rPr>
          <w:sz w:val="24"/>
          <w:szCs w:val="24"/>
        </w:rPr>
        <w:t>tür</w:t>
      </w:r>
      <w:proofErr w:type="spellEnd"/>
      <w:r w:rsidRPr="00542BBB">
        <w:rPr>
          <w:sz w:val="24"/>
          <w:szCs w:val="24"/>
        </w:rPr>
        <w:t xml:space="preserve"> </w:t>
      </w:r>
      <w:proofErr w:type="spellStart"/>
      <w:r w:rsidRPr="00542BBB">
        <w:rPr>
          <w:sz w:val="24"/>
          <w:szCs w:val="24"/>
        </w:rPr>
        <w:t>adi</w:t>
      </w:r>
      <w:proofErr w:type="spellEnd"/>
      <w:r w:rsidRPr="00542BBB">
        <w:rPr>
          <w:sz w:val="24"/>
          <w:szCs w:val="24"/>
        </w:rPr>
        <w:t xml:space="preserve">, </w:t>
      </w:r>
      <w:proofErr w:type="spellStart"/>
      <w:r w:rsidRPr="00542BBB">
        <w:rPr>
          <w:sz w:val="24"/>
          <w:szCs w:val="24"/>
        </w:rPr>
        <w:t>birlesik</w:t>
      </w:r>
      <w:proofErr w:type="spellEnd"/>
      <w:r w:rsidRPr="00542BBB">
        <w:rPr>
          <w:sz w:val="24"/>
          <w:szCs w:val="24"/>
        </w:rPr>
        <w:t xml:space="preserve"> ad, </w:t>
      </w:r>
      <w:proofErr w:type="spellStart"/>
      <w:r w:rsidRPr="00542BBB">
        <w:rPr>
          <w:sz w:val="24"/>
          <w:szCs w:val="24"/>
        </w:rPr>
        <w:t>belirtili</w:t>
      </w:r>
      <w:proofErr w:type="spellEnd"/>
      <w:r w:rsidRPr="00542BBB">
        <w:rPr>
          <w:sz w:val="24"/>
          <w:szCs w:val="24"/>
        </w:rPr>
        <w:t xml:space="preserve"> </w:t>
      </w:r>
      <w:proofErr w:type="spellStart"/>
      <w:r w:rsidRPr="00542BBB">
        <w:rPr>
          <w:sz w:val="24"/>
          <w:szCs w:val="24"/>
        </w:rPr>
        <w:t>ve</w:t>
      </w:r>
      <w:proofErr w:type="spellEnd"/>
      <w:r w:rsidRPr="00542BBB">
        <w:rPr>
          <w:sz w:val="24"/>
          <w:szCs w:val="24"/>
        </w:rPr>
        <w:t xml:space="preserve"> </w:t>
      </w:r>
      <w:proofErr w:type="spellStart"/>
      <w:r w:rsidRPr="00542BBB">
        <w:rPr>
          <w:sz w:val="24"/>
          <w:szCs w:val="24"/>
        </w:rPr>
        <w:t>belirtisiz</w:t>
      </w:r>
      <w:proofErr w:type="spellEnd"/>
      <w:r w:rsidRPr="00542BBB">
        <w:rPr>
          <w:sz w:val="24"/>
          <w:szCs w:val="24"/>
        </w:rPr>
        <w:t xml:space="preserve"> ad </w:t>
      </w:r>
      <w:proofErr w:type="spellStart"/>
      <w:r w:rsidRPr="00542BBB">
        <w:rPr>
          <w:sz w:val="24"/>
          <w:szCs w:val="24"/>
        </w:rPr>
        <w:t>tamlamasi</w:t>
      </w:r>
      <w:proofErr w:type="spellEnd"/>
      <w:r w:rsidRPr="00542BBB">
        <w:rPr>
          <w:sz w:val="24"/>
          <w:szCs w:val="24"/>
        </w:rPr>
        <w:t>) im Kontext der Formulierung von Klassenregeln.</w:t>
      </w:r>
    </w:p>
    <w:p w14:paraId="75BC3E2C" w14:textId="77777777" w:rsidR="00102500" w:rsidRPr="00542BBB" w:rsidRDefault="00102500" w:rsidP="00102500">
      <w:pPr>
        <w:rPr>
          <w:sz w:val="24"/>
          <w:szCs w:val="24"/>
        </w:rPr>
      </w:pPr>
      <w:r w:rsidRPr="00542BBB">
        <w:rPr>
          <w:sz w:val="24"/>
          <w:szCs w:val="24"/>
        </w:rPr>
        <w:t> </w:t>
      </w:r>
    </w:p>
    <w:p w14:paraId="1138C05B" w14:textId="77777777" w:rsidR="00CA6FAB" w:rsidRPr="00542BBB" w:rsidRDefault="00CA6FAB" w:rsidP="00102500">
      <w:pPr>
        <w:rPr>
          <w:sz w:val="24"/>
          <w:szCs w:val="24"/>
        </w:rPr>
      </w:pPr>
    </w:p>
    <w:sectPr w:rsidR="00CA6FAB" w:rsidRPr="00542B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9F"/>
    <w:rsid w:val="00102500"/>
    <w:rsid w:val="00410797"/>
    <w:rsid w:val="00542BBB"/>
    <w:rsid w:val="007A6194"/>
    <w:rsid w:val="00880B9F"/>
    <w:rsid w:val="00CA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2B6A"/>
  <w15:chartTrackingRefBased/>
  <w15:docId w15:val="{FF3D4A9A-81AE-427C-A059-3311A4DA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0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80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0B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80B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80B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80B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80B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80B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80B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B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80B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0B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80B9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80B9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80B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80B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80B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80B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80B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0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80B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80B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80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80B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80B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80B9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80B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80B9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80B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697</Characters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2025-09-04T13:54:00Z</dcterms:created>
  <dcterms:modified xsi:type="dcterms:W3CDTF">2025-09-04T13:54:00Z</dcterms:modified>
</cp:coreProperties>
</file>